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A6781" w14:textId="77777777" w:rsidR="00A867C4" w:rsidRPr="00BB25AC" w:rsidRDefault="00A867C4" w:rsidP="005D6D3D">
      <w:pPr>
        <w:pStyle w:val="EinfAbs"/>
        <w:spacing w:line="240" w:lineRule="auto"/>
        <w:rPr>
          <w:rFonts w:asciiTheme="minorHAnsi" w:hAnsiTheme="minorHAnsi" w:cs="Aptos"/>
          <w:color w:val="222222"/>
          <w:sz w:val="21"/>
          <w:szCs w:val="21"/>
        </w:rPr>
      </w:pPr>
      <w:r w:rsidRPr="00BB25AC">
        <w:rPr>
          <w:rFonts w:asciiTheme="minorHAnsi" w:hAnsiTheme="minorHAnsi" w:cs="Aptos"/>
          <w:color w:val="222222"/>
          <w:sz w:val="21"/>
          <w:szCs w:val="21"/>
        </w:rPr>
        <w:t xml:space="preserve">Freundliche </w:t>
      </w:r>
      <w:proofErr w:type="spellStart"/>
      <w:r w:rsidRPr="00BB25AC">
        <w:rPr>
          <w:rFonts w:asciiTheme="minorHAnsi" w:hAnsiTheme="minorHAnsi" w:cs="Aptos"/>
          <w:color w:val="222222"/>
          <w:sz w:val="21"/>
          <w:szCs w:val="21"/>
        </w:rPr>
        <w:t>Grüsse</w:t>
      </w:r>
      <w:proofErr w:type="spellEnd"/>
    </w:p>
    <w:p w14:paraId="6601997A" w14:textId="77777777" w:rsidR="00A867C4" w:rsidRPr="00BB25AC" w:rsidRDefault="00A867C4" w:rsidP="005D6D3D">
      <w:pPr>
        <w:pStyle w:val="EinfAbs"/>
        <w:spacing w:line="240" w:lineRule="auto"/>
        <w:rPr>
          <w:rFonts w:asciiTheme="minorHAnsi" w:hAnsiTheme="minorHAnsi" w:cs="Aptos"/>
          <w:color w:val="222222"/>
          <w:sz w:val="21"/>
          <w:szCs w:val="21"/>
        </w:rPr>
      </w:pPr>
    </w:p>
    <w:p w14:paraId="0208E189" w14:textId="21A778BB" w:rsidR="00A867C4" w:rsidRPr="00BB25AC" w:rsidRDefault="008B09FF" w:rsidP="00BB25AC">
      <w:pPr>
        <w:pStyle w:val="EinfAbs"/>
        <w:tabs>
          <w:tab w:val="left" w:pos="1817"/>
        </w:tabs>
        <w:spacing w:line="240" w:lineRule="auto"/>
        <w:rPr>
          <w:rFonts w:asciiTheme="minorHAnsi" w:hAnsiTheme="minorHAnsi" w:cs="Aptos"/>
          <w:color w:val="222222"/>
          <w:sz w:val="21"/>
          <w:szCs w:val="21"/>
        </w:rPr>
      </w:pPr>
      <w:r>
        <w:rPr>
          <w:rFonts w:asciiTheme="minorHAnsi" w:hAnsiTheme="minorHAnsi" w:cs="Aptos"/>
          <w:b/>
          <w:bCs/>
          <w:color w:val="222222"/>
          <w:sz w:val="21"/>
          <w:szCs w:val="21"/>
        </w:rPr>
        <w:t>Vorname</w:t>
      </w:r>
      <w:r w:rsidR="00A867C4" w:rsidRPr="00BB25AC">
        <w:rPr>
          <w:rFonts w:asciiTheme="minorHAnsi" w:hAnsiTheme="minorHAnsi" w:cs="Aptos"/>
          <w:b/>
          <w:bCs/>
          <w:color w:val="222222"/>
          <w:sz w:val="21"/>
          <w:szCs w:val="21"/>
        </w:rPr>
        <w:t xml:space="preserve"> </w:t>
      </w:r>
      <w:r>
        <w:rPr>
          <w:rFonts w:asciiTheme="minorHAnsi" w:hAnsiTheme="minorHAnsi" w:cs="Aptos"/>
          <w:b/>
          <w:bCs/>
          <w:color w:val="222222"/>
          <w:sz w:val="21"/>
          <w:szCs w:val="21"/>
        </w:rPr>
        <w:t>Name</w:t>
      </w:r>
      <w:r w:rsidR="00BB25AC" w:rsidRPr="00BB25AC">
        <w:rPr>
          <w:rFonts w:asciiTheme="minorHAnsi" w:hAnsiTheme="minorHAnsi" w:cs="Aptos"/>
          <w:b/>
          <w:bCs/>
          <w:color w:val="222222"/>
          <w:sz w:val="21"/>
          <w:szCs w:val="21"/>
        </w:rPr>
        <w:br/>
      </w:r>
      <w:r>
        <w:rPr>
          <w:rFonts w:asciiTheme="minorHAnsi" w:hAnsiTheme="minorHAnsi" w:cs="Aptos"/>
          <w:color w:val="222222"/>
          <w:sz w:val="21"/>
          <w:szCs w:val="21"/>
        </w:rPr>
        <w:t>*Funktion*</w:t>
      </w:r>
    </w:p>
    <w:p w14:paraId="29C0EB82" w14:textId="77777777" w:rsidR="00A867C4" w:rsidRPr="00BB25AC" w:rsidRDefault="00A867C4" w:rsidP="005D6D3D">
      <w:pPr>
        <w:pStyle w:val="EinfAbs"/>
        <w:spacing w:line="240" w:lineRule="auto"/>
        <w:rPr>
          <w:rFonts w:asciiTheme="minorHAnsi" w:hAnsiTheme="minorHAnsi" w:cs="Aptos"/>
          <w:color w:val="222222"/>
          <w:sz w:val="21"/>
          <w:szCs w:val="21"/>
        </w:rPr>
      </w:pPr>
    </w:p>
    <w:p w14:paraId="178FFCC4" w14:textId="4F1BAB66" w:rsidR="00080644" w:rsidRPr="00472BC7" w:rsidRDefault="00A867C4" w:rsidP="00BB25AC">
      <w:pPr>
        <w:pStyle w:val="EinfAbs"/>
        <w:spacing w:line="240" w:lineRule="auto"/>
        <w:rPr>
          <w:rFonts w:asciiTheme="minorHAnsi" w:hAnsiTheme="minorHAnsi" w:cs="Aptos"/>
          <w:color w:val="222222"/>
          <w:sz w:val="21"/>
          <w:szCs w:val="21"/>
          <w:lang w:val="en-US"/>
        </w:rPr>
      </w:pPr>
      <w:r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t xml:space="preserve">Tel. +41 55 451 </w:t>
      </w:r>
      <w:r w:rsidR="00472BC7"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t>XX</w:t>
      </w:r>
      <w:r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t xml:space="preserve"> </w:t>
      </w:r>
      <w:proofErr w:type="spellStart"/>
      <w:r w:rsidR="00472BC7"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t>XX</w:t>
      </w:r>
      <w:proofErr w:type="spellEnd"/>
      <w:r w:rsidR="00BB25AC"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br/>
      </w:r>
      <w:r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t>Mobil +41 7</w:t>
      </w:r>
      <w:r w:rsidR="00472BC7"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t>X</w:t>
      </w:r>
      <w:r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t xml:space="preserve"> </w:t>
      </w:r>
      <w:r w:rsidR="00472BC7"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t>XXX</w:t>
      </w:r>
      <w:r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t xml:space="preserve"> </w:t>
      </w:r>
      <w:r w:rsidR="00472BC7"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t>XX</w:t>
      </w:r>
      <w:r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t xml:space="preserve"> </w:t>
      </w:r>
      <w:proofErr w:type="spellStart"/>
      <w:r w:rsidR="00472BC7"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t>XX</w:t>
      </w:r>
      <w:proofErr w:type="spellEnd"/>
      <w:r w:rsidR="00472BC7" w:rsidRPr="00472BC7">
        <w:rPr>
          <w:rFonts w:asciiTheme="minorHAnsi" w:hAnsiTheme="minorHAnsi" w:cs="Aptos"/>
          <w:color w:val="222222"/>
          <w:sz w:val="21"/>
          <w:szCs w:val="21"/>
          <w:lang w:val="en-US"/>
        </w:rPr>
        <w:t xml:space="preserve"> (op</w:t>
      </w:r>
      <w:r w:rsidR="00472BC7">
        <w:rPr>
          <w:rFonts w:asciiTheme="minorHAnsi" w:hAnsiTheme="minorHAnsi" w:cs="Aptos"/>
          <w:color w:val="222222"/>
          <w:sz w:val="21"/>
          <w:szCs w:val="21"/>
          <w:lang w:val="en-US"/>
        </w:rPr>
        <w:t>tional)</w:t>
      </w:r>
    </w:p>
    <w:p w14:paraId="5AB3D67C" w14:textId="75A8C594" w:rsidR="00A867C4" w:rsidRPr="00472BC7" w:rsidRDefault="00A867C4" w:rsidP="005D6D3D">
      <w:pPr>
        <w:tabs>
          <w:tab w:val="left" w:pos="7362"/>
        </w:tabs>
        <w:spacing w:line="240" w:lineRule="auto"/>
        <w:rPr>
          <w:rFonts w:cs="Aptos"/>
          <w:color w:val="222222"/>
          <w:sz w:val="21"/>
          <w:szCs w:val="21"/>
          <w:lang w:val="en-US"/>
        </w:rPr>
      </w:pPr>
    </w:p>
    <w:p w14:paraId="065123BE" w14:textId="327A5D0B" w:rsidR="00BB25AC" w:rsidRPr="00BB25AC" w:rsidRDefault="00BB25AC" w:rsidP="005D6D3D">
      <w:pPr>
        <w:tabs>
          <w:tab w:val="left" w:pos="7362"/>
        </w:tabs>
        <w:spacing w:line="240" w:lineRule="auto"/>
        <w:rPr>
          <w:rFonts w:cs="Aptos"/>
          <w:color w:val="222222"/>
          <w:sz w:val="21"/>
          <w:szCs w:val="21"/>
        </w:rPr>
      </w:pPr>
      <w:r w:rsidRPr="00BB25AC">
        <w:rPr>
          <w:rFonts w:cs="Aptos"/>
          <w:noProof/>
          <w:color w:val="222222"/>
          <w:sz w:val="21"/>
          <w:szCs w:val="21"/>
        </w:rPr>
        <w:drawing>
          <wp:inline distT="0" distB="0" distL="0" distR="0" wp14:anchorId="1B503176" wp14:editId="738B36A7">
            <wp:extent cx="1965600" cy="504000"/>
            <wp:effectExtent l="0" t="0" r="3175" b="0"/>
            <wp:docPr id="167171231" name="Grafik 3" descr="Ein Bild, das Schrift, Grafiken, Grafikdesign, Logo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71231" name="Grafik 3" descr="Ein Bild, das Schrift, Grafiken, Grafikdesign, Logo enthält.&#10;&#10;KI-generierte Inhalte können fehlerhaft sein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56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A8E25" w14:textId="77777777" w:rsidR="00A867C4" w:rsidRPr="00BB25AC" w:rsidRDefault="00A867C4" w:rsidP="005D6D3D">
      <w:pPr>
        <w:pStyle w:val="EinfAbs"/>
        <w:spacing w:line="240" w:lineRule="auto"/>
        <w:rPr>
          <w:rFonts w:asciiTheme="minorHAnsi" w:hAnsiTheme="minorHAnsi" w:cs="Aptos"/>
          <w:b/>
          <w:bCs/>
          <w:color w:val="222222"/>
          <w:sz w:val="21"/>
          <w:szCs w:val="21"/>
        </w:rPr>
      </w:pPr>
      <w:r w:rsidRPr="00BB25AC">
        <w:rPr>
          <w:rFonts w:asciiTheme="minorHAnsi" w:hAnsiTheme="minorHAnsi" w:cs="Aptos"/>
          <w:b/>
          <w:bCs/>
          <w:color w:val="222222"/>
          <w:sz w:val="21"/>
          <w:szCs w:val="21"/>
        </w:rPr>
        <w:t>Spital Lachen AG</w:t>
      </w:r>
    </w:p>
    <w:p w14:paraId="33F9B79D" w14:textId="4244C736" w:rsidR="00BB25AC" w:rsidRDefault="00A867C4" w:rsidP="005D6D3D">
      <w:pPr>
        <w:pStyle w:val="EinfAbs"/>
        <w:spacing w:line="240" w:lineRule="auto"/>
        <w:rPr>
          <w:rFonts w:asciiTheme="minorHAnsi" w:hAnsiTheme="minorHAnsi" w:cs="Aptos"/>
          <w:sz w:val="21"/>
          <w:szCs w:val="21"/>
        </w:rPr>
      </w:pPr>
      <w:proofErr w:type="spellStart"/>
      <w:r w:rsidRPr="00BB25AC">
        <w:rPr>
          <w:rFonts w:asciiTheme="minorHAnsi" w:hAnsiTheme="minorHAnsi" w:cs="Aptos"/>
          <w:color w:val="222222"/>
          <w:sz w:val="21"/>
          <w:szCs w:val="21"/>
        </w:rPr>
        <w:t>Oberdorfstrasse</w:t>
      </w:r>
      <w:proofErr w:type="spellEnd"/>
      <w:r w:rsidRPr="00BB25AC">
        <w:rPr>
          <w:rFonts w:asciiTheme="minorHAnsi" w:hAnsiTheme="minorHAnsi" w:cs="Aptos"/>
          <w:color w:val="222222"/>
          <w:sz w:val="21"/>
          <w:szCs w:val="21"/>
        </w:rPr>
        <w:t xml:space="preserve"> 4</w:t>
      </w:r>
      <w:r w:rsidR="00472BC7">
        <w:rPr>
          <w:rFonts w:asciiTheme="minorHAnsi" w:hAnsiTheme="minorHAnsi" w:cs="Aptos"/>
          <w:color w:val="222222"/>
          <w:sz w:val="21"/>
          <w:szCs w:val="21"/>
        </w:rPr>
        <w:t>1</w:t>
      </w:r>
      <w:r w:rsidRPr="00BB25AC">
        <w:rPr>
          <w:rFonts w:asciiTheme="minorHAnsi" w:hAnsiTheme="minorHAnsi" w:cs="Aptos"/>
          <w:color w:val="222222"/>
          <w:sz w:val="21"/>
          <w:szCs w:val="21"/>
        </w:rPr>
        <w:t>, 8853 Lachen</w:t>
      </w:r>
      <w:r w:rsidR="00BB25AC" w:rsidRPr="00BB25AC">
        <w:rPr>
          <w:rFonts w:asciiTheme="minorHAnsi" w:hAnsiTheme="minorHAnsi" w:cs="Aptos"/>
          <w:color w:val="222222"/>
          <w:sz w:val="21"/>
          <w:szCs w:val="21"/>
        </w:rPr>
        <w:br/>
      </w:r>
      <w:r w:rsidRPr="00BB25AC">
        <w:rPr>
          <w:rFonts w:asciiTheme="minorHAnsi" w:hAnsiTheme="minorHAnsi" w:cs="Aptos"/>
          <w:color w:val="222222"/>
          <w:sz w:val="21"/>
          <w:szCs w:val="21"/>
        </w:rPr>
        <w:t xml:space="preserve">Tel. +41 55 451 </w:t>
      </w:r>
      <w:r w:rsidR="00472BC7">
        <w:rPr>
          <w:rFonts w:asciiTheme="minorHAnsi" w:hAnsiTheme="minorHAnsi" w:cs="Aptos"/>
          <w:color w:val="222222"/>
          <w:sz w:val="21"/>
          <w:szCs w:val="21"/>
        </w:rPr>
        <w:t>31 11</w:t>
      </w:r>
      <w:r w:rsidR="00BB25AC" w:rsidRPr="00BB25AC">
        <w:rPr>
          <w:rFonts w:asciiTheme="minorHAnsi" w:hAnsiTheme="minorHAnsi" w:cs="Aptos"/>
          <w:color w:val="222222"/>
          <w:sz w:val="21"/>
          <w:szCs w:val="21"/>
        </w:rPr>
        <w:br/>
      </w:r>
      <w:hyperlink r:id="rId9" w:history="1">
        <w:r w:rsidRPr="00BB25AC">
          <w:rPr>
            <w:rStyle w:val="Hyperlink"/>
            <w:rFonts w:asciiTheme="minorHAnsi" w:hAnsiTheme="minorHAnsi" w:cs="Aptos"/>
            <w:color w:val="007680" w:themeColor="accent1"/>
            <w:sz w:val="21"/>
            <w:szCs w:val="21"/>
          </w:rPr>
          <w:t>www.spital-lachen.ch</w:t>
        </w:r>
      </w:hyperlink>
      <w:r w:rsidR="00BB25AC" w:rsidRPr="00BB25AC">
        <w:rPr>
          <w:rFonts w:asciiTheme="minorHAnsi" w:hAnsiTheme="minorHAnsi" w:cs="Aptos"/>
          <w:color w:val="007680" w:themeColor="accent1"/>
          <w:sz w:val="21"/>
          <w:szCs w:val="21"/>
          <w:u w:val="thick"/>
        </w:rPr>
        <w:br/>
      </w:r>
    </w:p>
    <w:p w14:paraId="75A98D0A" w14:textId="5850EF50" w:rsidR="00A867C4" w:rsidRPr="00BB25AC" w:rsidRDefault="00A867C4" w:rsidP="005D6D3D">
      <w:pPr>
        <w:pStyle w:val="EinfAbs"/>
        <w:spacing w:line="240" w:lineRule="auto"/>
        <w:rPr>
          <w:rFonts w:asciiTheme="minorHAnsi" w:hAnsiTheme="minorHAnsi" w:cs="Aptos"/>
          <w:sz w:val="21"/>
          <w:szCs w:val="21"/>
        </w:rPr>
      </w:pPr>
      <w:r w:rsidRPr="00BB25AC">
        <w:rPr>
          <w:rFonts w:asciiTheme="minorHAnsi" w:hAnsiTheme="minorHAnsi" w:cs="Aptos"/>
          <w:sz w:val="21"/>
          <w:szCs w:val="21"/>
        </w:rPr>
        <w:t xml:space="preserve">Mehr zum </w:t>
      </w:r>
      <w:hyperlink r:id="rId10" w:history="1">
        <w:r w:rsidRPr="00BB25AC">
          <w:rPr>
            <w:rStyle w:val="Hyperlink"/>
            <w:rFonts w:asciiTheme="minorHAnsi" w:hAnsiTheme="minorHAnsi" w:cs="Aptos"/>
            <w:sz w:val="21"/>
            <w:szCs w:val="21"/>
          </w:rPr>
          <w:t>Datenschutz</w:t>
        </w:r>
      </w:hyperlink>
      <w:r w:rsidRPr="00BB25AC">
        <w:rPr>
          <w:rFonts w:asciiTheme="minorHAnsi" w:hAnsiTheme="minorHAnsi" w:cs="Aptos"/>
          <w:sz w:val="21"/>
          <w:szCs w:val="21"/>
        </w:rPr>
        <w:t xml:space="preserve"> der Spital Lachen AG</w:t>
      </w:r>
    </w:p>
    <w:sectPr w:rsidR="00A867C4" w:rsidRPr="00BB25AC" w:rsidSect="00886008">
      <w:headerReference w:type="default" r:id="rId11"/>
      <w:footerReference w:type="default" r:id="rId12"/>
      <w:pgSz w:w="11906" w:h="16838"/>
      <w:pgMar w:top="2296" w:right="2296" w:bottom="2296" w:left="1531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DCD6E" w14:textId="77777777" w:rsidR="00AA386E" w:rsidRDefault="00AA386E" w:rsidP="00CE4ED4">
      <w:pPr>
        <w:spacing w:line="240" w:lineRule="auto"/>
      </w:pPr>
      <w:r>
        <w:separator/>
      </w:r>
    </w:p>
  </w:endnote>
  <w:endnote w:type="continuationSeparator" w:id="0">
    <w:p w14:paraId="1E0676E9" w14:textId="77777777" w:rsidR="00AA386E" w:rsidRDefault="00AA386E" w:rsidP="00CE4E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Textkörper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altName w:val="Calibri"/>
    <w:panose1 w:val="020B0604020202020204"/>
    <w:charset w:val="4D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0"/>
      <w:gridCol w:w="3856"/>
    </w:tblGrid>
    <w:tr w:rsidR="0009292F" w14:paraId="35067813" w14:textId="77777777" w:rsidTr="00E23A21">
      <w:tc>
        <w:tcPr>
          <w:tcW w:w="5670" w:type="dxa"/>
          <w:vAlign w:val="bottom"/>
        </w:tcPr>
        <w:p w14:paraId="7160FBF3" w14:textId="77777777" w:rsidR="0009292F" w:rsidRPr="008E258C" w:rsidRDefault="0009292F" w:rsidP="0009292F">
          <w:pPr>
            <w:pStyle w:val="Briefkopf"/>
          </w:pPr>
          <w:r w:rsidRPr="008E258C">
            <w:fldChar w:fldCharType="begin"/>
          </w:r>
          <w:r w:rsidRPr="008E258C">
            <w:instrText xml:space="preserve"> PAGE </w:instrText>
          </w:r>
          <w:r w:rsidRPr="008E258C">
            <w:fldChar w:fldCharType="separate"/>
          </w:r>
          <w:r w:rsidRPr="008E258C">
            <w:t>2</w:t>
          </w:r>
          <w:r w:rsidRPr="008E258C">
            <w:fldChar w:fldCharType="end"/>
          </w:r>
          <w:r w:rsidRPr="008E258C">
            <w:t xml:space="preserve"> </w:t>
          </w:r>
          <w:r>
            <w:t>/</w:t>
          </w:r>
          <w:r w:rsidRPr="008E258C">
            <w:t xml:space="preserve"> </w:t>
          </w:r>
          <w:fldSimple w:instr=" NUMPAGES ">
            <w:r w:rsidRPr="008E258C">
              <w:t>2</w:t>
            </w:r>
          </w:fldSimple>
        </w:p>
      </w:tc>
      <w:tc>
        <w:tcPr>
          <w:tcW w:w="3856" w:type="dxa"/>
          <w:vAlign w:val="bottom"/>
        </w:tcPr>
        <w:p w14:paraId="30AE97E8" w14:textId="77777777" w:rsidR="0009292F" w:rsidRPr="00126BD2" w:rsidRDefault="0009292F" w:rsidP="0009292F">
          <w:pPr>
            <w:pStyle w:val="Briefkopffett"/>
            <w:jc w:val="right"/>
            <w:rPr>
              <w:color w:val="007680" w:themeColor="accent1"/>
            </w:rPr>
          </w:pPr>
          <w:r w:rsidRPr="00126BD2">
            <w:rPr>
              <w:color w:val="007680" w:themeColor="accent1"/>
            </w:rPr>
            <w:t>Lachen macht gesund.</w:t>
          </w:r>
        </w:p>
      </w:tc>
    </w:tr>
  </w:tbl>
  <w:p w14:paraId="54392DBE" w14:textId="77777777" w:rsidR="0009292F" w:rsidRDefault="000929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FBB9" w14:textId="77777777" w:rsidR="00AA386E" w:rsidRDefault="00AA386E" w:rsidP="00CE4ED4">
      <w:pPr>
        <w:spacing w:line="240" w:lineRule="auto"/>
      </w:pPr>
      <w:r>
        <w:separator/>
      </w:r>
    </w:p>
  </w:footnote>
  <w:footnote w:type="continuationSeparator" w:id="0">
    <w:p w14:paraId="2133D06B" w14:textId="77777777" w:rsidR="00AA386E" w:rsidRDefault="00AA386E" w:rsidP="00CE4E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AFC58" w14:textId="77777777" w:rsidR="0009292F" w:rsidRDefault="00444987">
    <w:pPr>
      <w:pStyle w:val="Kopfzeile"/>
    </w:pPr>
    <w:r>
      <w:rPr>
        <w:noProof/>
      </w:rPr>
      <w:drawing>
        <wp:anchor distT="0" distB="0" distL="114300" distR="114300" simplePos="0" relativeHeight="251658240" behindDoc="0" locked="1" layoutInCell="1" allowOverlap="1" wp14:anchorId="41DF53C1" wp14:editId="2F9CF56C">
          <wp:simplePos x="0" y="0"/>
          <wp:positionH relativeFrom="column">
            <wp:posOffset>-467995</wp:posOffset>
          </wp:positionH>
          <wp:positionV relativeFrom="page">
            <wp:posOffset>467995</wp:posOffset>
          </wp:positionV>
          <wp:extent cx="489600" cy="424800"/>
          <wp:effectExtent l="0" t="0" r="0" b="0"/>
          <wp:wrapNone/>
          <wp:docPr id="66092081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0920812" name="Grafik 660920812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1" r="78070"/>
                  <a:stretch/>
                </pic:blipFill>
                <pic:spPr bwMode="auto">
                  <a:xfrm>
                    <a:off x="0" y="0"/>
                    <a:ext cx="489600" cy="424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F3A59"/>
    <w:multiLevelType w:val="multilevel"/>
    <w:tmpl w:val="6A46853A"/>
    <w:styleLink w:val="AktuelleListe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202020" w:themeColor="text1"/>
        <w:sz w:val="17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B4B77"/>
    <w:multiLevelType w:val="multilevel"/>
    <w:tmpl w:val="9514B126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84264"/>
    <w:multiLevelType w:val="hybridMultilevel"/>
    <w:tmpl w:val="9514B1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C4AA5"/>
    <w:multiLevelType w:val="hybridMultilevel"/>
    <w:tmpl w:val="8EFE1F26"/>
    <w:lvl w:ilvl="0" w:tplc="34C6DDB8">
      <w:start w:val="1"/>
      <w:numFmt w:val="bullet"/>
      <w:pStyle w:val="BeilageBulletpoints"/>
      <w:lvlText w:val=""/>
      <w:lvlJc w:val="left"/>
      <w:pPr>
        <w:ind w:left="227" w:hanging="22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202020" w:themeColor="text1"/>
        <w:sz w:val="17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544132">
    <w:abstractNumId w:val="2"/>
  </w:num>
  <w:num w:numId="2" w16cid:durableId="1767264289">
    <w:abstractNumId w:val="1"/>
  </w:num>
  <w:num w:numId="3" w16cid:durableId="1913541615">
    <w:abstractNumId w:val="3"/>
  </w:num>
  <w:num w:numId="4" w16cid:durableId="425080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7C4"/>
    <w:rsid w:val="00030559"/>
    <w:rsid w:val="00075EA1"/>
    <w:rsid w:val="00080644"/>
    <w:rsid w:val="0009292F"/>
    <w:rsid w:val="000A265D"/>
    <w:rsid w:val="000C2BB6"/>
    <w:rsid w:val="00126BD2"/>
    <w:rsid w:val="00130CAA"/>
    <w:rsid w:val="001B4E64"/>
    <w:rsid w:val="00253905"/>
    <w:rsid w:val="00306DC4"/>
    <w:rsid w:val="003415F9"/>
    <w:rsid w:val="003D2F57"/>
    <w:rsid w:val="00444987"/>
    <w:rsid w:val="004549BD"/>
    <w:rsid w:val="00472BC7"/>
    <w:rsid w:val="0053338D"/>
    <w:rsid w:val="005D6D3D"/>
    <w:rsid w:val="006F37CF"/>
    <w:rsid w:val="00757D71"/>
    <w:rsid w:val="00775EF0"/>
    <w:rsid w:val="00786ADA"/>
    <w:rsid w:val="00805C3D"/>
    <w:rsid w:val="00885667"/>
    <w:rsid w:val="00886008"/>
    <w:rsid w:val="008B09FF"/>
    <w:rsid w:val="008E1F34"/>
    <w:rsid w:val="008E258C"/>
    <w:rsid w:val="008F360D"/>
    <w:rsid w:val="0090301B"/>
    <w:rsid w:val="009111BA"/>
    <w:rsid w:val="009F38B5"/>
    <w:rsid w:val="00A175D4"/>
    <w:rsid w:val="00A7151D"/>
    <w:rsid w:val="00A8124C"/>
    <w:rsid w:val="00A867C4"/>
    <w:rsid w:val="00AA386E"/>
    <w:rsid w:val="00B91417"/>
    <w:rsid w:val="00BB25AC"/>
    <w:rsid w:val="00BD77BE"/>
    <w:rsid w:val="00C01523"/>
    <w:rsid w:val="00CE4ED4"/>
    <w:rsid w:val="00D20ECF"/>
    <w:rsid w:val="00D81301"/>
    <w:rsid w:val="00EE0DCE"/>
    <w:rsid w:val="00EF044F"/>
    <w:rsid w:val="00F44BF8"/>
    <w:rsid w:val="00F5342F"/>
    <w:rsid w:val="00F54250"/>
    <w:rsid w:val="00F804D6"/>
    <w:rsid w:val="00F8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846FE9A"/>
  <w15:chartTrackingRefBased/>
  <w15:docId w15:val="{00126D14-4784-2641-92D3-319833124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5667"/>
    <w:pPr>
      <w:spacing w:line="260" w:lineRule="exact"/>
    </w:pPr>
    <w:rPr>
      <w:rFonts w:cs="Times New Roman (Textkörper CS)"/>
      <w:color w:val="202020" w:themeColor="text1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534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585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534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585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5342F"/>
    <w:pPr>
      <w:keepNext/>
      <w:keepLines/>
      <w:spacing w:before="160" w:after="80"/>
      <w:outlineLvl w:val="2"/>
    </w:pPr>
    <w:rPr>
      <w:rFonts w:eastAsiaTheme="majorEastAsia" w:cstheme="majorBidi"/>
      <w:color w:val="00585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534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585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5342F"/>
    <w:pPr>
      <w:keepNext/>
      <w:keepLines/>
      <w:spacing w:before="80" w:after="40"/>
      <w:outlineLvl w:val="4"/>
    </w:pPr>
    <w:rPr>
      <w:rFonts w:eastAsiaTheme="majorEastAsia" w:cstheme="majorBidi"/>
      <w:color w:val="00585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5342F"/>
    <w:pPr>
      <w:keepNext/>
      <w:keepLines/>
      <w:spacing w:before="40"/>
      <w:outlineLvl w:val="5"/>
    </w:pPr>
    <w:rPr>
      <w:rFonts w:eastAsiaTheme="majorEastAsia" w:cstheme="majorBidi"/>
      <w:i/>
      <w:iCs/>
      <w:color w:val="6D6D6D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5342F"/>
    <w:pPr>
      <w:keepNext/>
      <w:keepLines/>
      <w:spacing w:before="40"/>
      <w:outlineLvl w:val="6"/>
    </w:pPr>
    <w:rPr>
      <w:rFonts w:eastAsiaTheme="majorEastAsia" w:cstheme="majorBidi"/>
      <w:color w:val="6D6D6D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5342F"/>
    <w:pPr>
      <w:keepNext/>
      <w:keepLines/>
      <w:outlineLvl w:val="7"/>
    </w:pPr>
    <w:rPr>
      <w:rFonts w:eastAsiaTheme="majorEastAsia" w:cstheme="majorBidi"/>
      <w:i/>
      <w:iCs/>
      <w:color w:val="424242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5342F"/>
    <w:pPr>
      <w:keepNext/>
      <w:keepLines/>
      <w:outlineLvl w:val="8"/>
    </w:pPr>
    <w:rPr>
      <w:rFonts w:eastAsiaTheme="majorEastAsia" w:cstheme="majorBidi"/>
      <w:color w:val="424242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5342F"/>
    <w:rPr>
      <w:rFonts w:asciiTheme="majorHAnsi" w:eastAsiaTheme="majorEastAsia" w:hAnsiTheme="majorHAnsi" w:cstheme="majorBidi"/>
      <w:color w:val="00585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5342F"/>
    <w:rPr>
      <w:rFonts w:asciiTheme="majorHAnsi" w:eastAsiaTheme="majorEastAsia" w:hAnsiTheme="majorHAnsi" w:cstheme="majorBidi"/>
      <w:color w:val="00585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5342F"/>
    <w:rPr>
      <w:rFonts w:eastAsiaTheme="majorEastAsia" w:cstheme="majorBidi"/>
      <w:color w:val="00585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5342F"/>
    <w:rPr>
      <w:rFonts w:eastAsiaTheme="majorEastAsia" w:cstheme="majorBidi"/>
      <w:i/>
      <w:iCs/>
      <w:color w:val="00585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5342F"/>
    <w:rPr>
      <w:rFonts w:eastAsiaTheme="majorEastAsia" w:cstheme="majorBidi"/>
      <w:color w:val="00585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5342F"/>
    <w:rPr>
      <w:rFonts w:eastAsiaTheme="majorEastAsia" w:cstheme="majorBidi"/>
      <w:i/>
      <w:iCs/>
      <w:color w:val="6D6D6D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5342F"/>
    <w:rPr>
      <w:rFonts w:eastAsiaTheme="majorEastAsia" w:cstheme="majorBidi"/>
      <w:color w:val="6D6D6D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5342F"/>
    <w:rPr>
      <w:rFonts w:eastAsiaTheme="majorEastAsia" w:cstheme="majorBidi"/>
      <w:i/>
      <w:iCs/>
      <w:color w:val="424242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5342F"/>
    <w:rPr>
      <w:rFonts w:eastAsiaTheme="majorEastAsia" w:cstheme="majorBidi"/>
      <w:color w:val="424242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534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534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342F"/>
    <w:pPr>
      <w:numPr>
        <w:ilvl w:val="1"/>
      </w:numPr>
      <w:spacing w:after="160"/>
    </w:pPr>
    <w:rPr>
      <w:rFonts w:eastAsiaTheme="majorEastAsia" w:cstheme="majorBidi"/>
      <w:color w:val="6D6D6D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342F"/>
    <w:rPr>
      <w:rFonts w:eastAsiaTheme="majorEastAsia" w:cstheme="majorBidi"/>
      <w:color w:val="6D6D6D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5342F"/>
    <w:pPr>
      <w:spacing w:before="160" w:after="160"/>
      <w:jc w:val="center"/>
    </w:pPr>
    <w:rPr>
      <w:i/>
      <w:iCs/>
      <w:color w:val="575757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5342F"/>
    <w:rPr>
      <w:i/>
      <w:iCs/>
      <w:color w:val="575757" w:themeColor="text1" w:themeTint="BF"/>
    </w:rPr>
  </w:style>
  <w:style w:type="paragraph" w:styleId="Listenabsatz">
    <w:name w:val="List Paragraph"/>
    <w:basedOn w:val="Standard"/>
    <w:uiPriority w:val="34"/>
    <w:qFormat/>
    <w:rsid w:val="00F5342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5342F"/>
    <w:rPr>
      <w:i/>
      <w:iCs/>
      <w:color w:val="00585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5342F"/>
    <w:pPr>
      <w:pBdr>
        <w:top w:val="single" w:sz="4" w:space="10" w:color="00585F" w:themeColor="accent1" w:themeShade="BF"/>
        <w:bottom w:val="single" w:sz="4" w:space="10" w:color="00585F" w:themeColor="accent1" w:themeShade="BF"/>
      </w:pBdr>
      <w:spacing w:before="360" w:after="360"/>
      <w:ind w:left="864" w:right="864"/>
      <w:jc w:val="center"/>
    </w:pPr>
    <w:rPr>
      <w:i/>
      <w:iCs/>
      <w:color w:val="00585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5342F"/>
    <w:rPr>
      <w:i/>
      <w:iCs/>
      <w:color w:val="00585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5342F"/>
    <w:rPr>
      <w:b/>
      <w:bCs/>
      <w:smallCaps/>
      <w:color w:val="00585F" w:themeColor="accent1" w:themeShade="BF"/>
      <w:spacing w:val="5"/>
    </w:rPr>
  </w:style>
  <w:style w:type="table" w:styleId="Tabellenraster">
    <w:name w:val="Table Grid"/>
    <w:basedOn w:val="NormaleTabelle"/>
    <w:uiPriority w:val="39"/>
    <w:rsid w:val="00EE0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iefkopf">
    <w:name w:val="Briefkopf"/>
    <w:basedOn w:val="Standard"/>
    <w:qFormat/>
    <w:rsid w:val="0053338D"/>
    <w:pPr>
      <w:spacing w:line="220" w:lineRule="exact"/>
    </w:pPr>
    <w:rPr>
      <w:sz w:val="17"/>
      <w:szCs w:val="17"/>
    </w:rPr>
  </w:style>
  <w:style w:type="paragraph" w:customStyle="1" w:styleId="Briefkopffett">
    <w:name w:val="Briefkopf (fett)"/>
    <w:basedOn w:val="Standard"/>
    <w:qFormat/>
    <w:rsid w:val="00757D71"/>
    <w:pPr>
      <w:spacing w:line="220" w:lineRule="exact"/>
    </w:pPr>
    <w:rPr>
      <w:b/>
      <w:bCs/>
      <w:sz w:val="17"/>
      <w:szCs w:val="17"/>
    </w:rPr>
  </w:style>
  <w:style w:type="character" w:styleId="Hyperlink">
    <w:name w:val="Hyperlink"/>
    <w:basedOn w:val="Absatz-Standardschriftart"/>
    <w:uiPriority w:val="99"/>
    <w:unhideWhenUsed/>
    <w:rsid w:val="00D20ECF"/>
    <w:rPr>
      <w:color w:val="007680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20ECF"/>
    <w:rPr>
      <w:color w:val="605E5C"/>
      <w:shd w:val="clear" w:color="auto" w:fill="E1DFDD"/>
    </w:rPr>
  </w:style>
  <w:style w:type="paragraph" w:customStyle="1" w:styleId="Standardfett">
    <w:name w:val="Standard (fett)"/>
    <w:basedOn w:val="Standard"/>
    <w:qFormat/>
    <w:rsid w:val="000A265D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CE4ED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E4ED4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CE4ED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E4ED4"/>
    <w:rPr>
      <w:sz w:val="20"/>
    </w:rPr>
  </w:style>
  <w:style w:type="numbering" w:customStyle="1" w:styleId="AktuelleListe1">
    <w:name w:val="Aktuelle Liste1"/>
    <w:uiPriority w:val="99"/>
    <w:rsid w:val="009111BA"/>
    <w:pPr>
      <w:numPr>
        <w:numId w:val="2"/>
      </w:numPr>
    </w:pPr>
  </w:style>
  <w:style w:type="numbering" w:customStyle="1" w:styleId="AktuelleListe2">
    <w:name w:val="Aktuelle Liste2"/>
    <w:uiPriority w:val="99"/>
    <w:rsid w:val="009111BA"/>
    <w:pPr>
      <w:numPr>
        <w:numId w:val="4"/>
      </w:numPr>
    </w:pPr>
  </w:style>
  <w:style w:type="paragraph" w:customStyle="1" w:styleId="BeilageBulletpoints">
    <w:name w:val="Beilage (Bulletpoints)"/>
    <w:basedOn w:val="Briefkopf"/>
    <w:qFormat/>
    <w:rsid w:val="009111BA"/>
    <w:pPr>
      <w:numPr>
        <w:numId w:val="3"/>
      </w:numPr>
    </w:pPr>
  </w:style>
  <w:style w:type="paragraph" w:customStyle="1" w:styleId="EinfAbs">
    <w:name w:val="[Einf. Abs.]"/>
    <w:basedOn w:val="Standard"/>
    <w:uiPriority w:val="99"/>
    <w:rsid w:val="00A867C4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  <w:sz w:val="24"/>
      <w:lang w:val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A867C4"/>
    <w:rPr>
      <w:color w:val="4980C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pital-lachen.ch/rechtliche-hinweis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pital-lachen.ch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olumes/KUNDEN/Spital%20Lachen%20AG/LACHEN-402293_Realisation_Anwendungen/3_Kreation/Briefschaften/LACHEN_Office_Vorlagen_2025/SLAG_Office_Brief_Vorlage_2025_v1.dotx" TargetMode="External"/></Relationships>
</file>

<file path=word/theme/theme1.xml><?xml version="1.0" encoding="utf-8"?>
<a:theme xmlns:a="http://schemas.openxmlformats.org/drawingml/2006/main" name="Office">
  <a:themeElements>
    <a:clrScheme name="SLAG_Farbschema_2025_v1">
      <a:dk1>
        <a:srgbClr val="202020"/>
      </a:dk1>
      <a:lt1>
        <a:srgbClr val="FFFFFF"/>
      </a:lt1>
      <a:dk2>
        <a:srgbClr val="A0A0A0"/>
      </a:dk2>
      <a:lt2>
        <a:srgbClr val="F0F0F0"/>
      </a:lt2>
      <a:accent1>
        <a:srgbClr val="007680"/>
      </a:accent1>
      <a:accent2>
        <a:srgbClr val="F6A851"/>
      </a:accent2>
      <a:accent3>
        <a:srgbClr val="E84B5F"/>
      </a:accent3>
      <a:accent4>
        <a:srgbClr val="00AA87"/>
      </a:accent4>
      <a:accent5>
        <a:srgbClr val="4980C1"/>
      </a:accent5>
      <a:accent6>
        <a:srgbClr val="B67EB3"/>
      </a:accent6>
      <a:hlink>
        <a:srgbClr val="007680"/>
      </a:hlink>
      <a:folHlink>
        <a:srgbClr val="4980C1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D12B29-F47F-5C40-846B-97BF3C074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SLAG_Office_Brief_Vorlage_2025_v1.dotx</Template>
  <TotalTime>0</TotalTime>
  <Pages>1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Reto Zürcher</dc:creator>
  <cp:keywords/>
  <dc:description/>
  <cp:lastModifiedBy>Reto Zürcher | DACHCOM.CH AG</cp:lastModifiedBy>
  <cp:revision>5</cp:revision>
  <dcterms:created xsi:type="dcterms:W3CDTF">2025-01-28T10:39:00Z</dcterms:created>
  <dcterms:modified xsi:type="dcterms:W3CDTF">2025-02-04T07:57:00Z</dcterms:modified>
</cp:coreProperties>
</file>